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51336" w14:textId="77777777" w:rsidR="00F12525" w:rsidRDefault="00F12525"/>
    <w:p w14:paraId="2B31CA2C" w14:textId="38656C7A" w:rsidR="005952E8" w:rsidRDefault="005952E8" w:rsidP="005952E8">
      <w:pPr>
        <w:pBdr>
          <w:bottom w:val="single" w:sz="4" w:space="1" w:color="auto"/>
        </w:pBdr>
        <w:jc w:val="center"/>
      </w:pPr>
      <w:r>
        <w:t>Robert J Burrus</w:t>
      </w:r>
    </w:p>
    <w:p w14:paraId="14FED9AD" w14:textId="7CF85DD1" w:rsidR="005952E8" w:rsidRDefault="005952E8" w:rsidP="005952E8">
      <w:pPr>
        <w:pBdr>
          <w:bottom w:val="single" w:sz="4" w:space="1" w:color="auto"/>
        </w:pBdr>
        <w:jc w:val="center"/>
      </w:pPr>
      <w:hyperlink r:id="rId4" w:history="1">
        <w:r w:rsidRPr="00AD7864">
          <w:rPr>
            <w:rStyle w:val="Hyperlink"/>
          </w:rPr>
          <w:t>www.robburrus.com</w:t>
        </w:r>
      </w:hyperlink>
    </w:p>
    <w:p w14:paraId="2ED9C6D8" w14:textId="203AA1AD" w:rsidR="005952E8" w:rsidRDefault="005952E8" w:rsidP="005952E8">
      <w:pPr>
        <w:pBdr>
          <w:bottom w:val="single" w:sz="4" w:space="1" w:color="auto"/>
        </w:pBdr>
        <w:jc w:val="center"/>
      </w:pPr>
      <w:r>
        <w:fldChar w:fldCharType="begin"/>
      </w:r>
      <w:r>
        <w:instrText>HYPERLINK "mailto:consult@robburrus.com"</w:instrText>
      </w:r>
      <w:r>
        <w:fldChar w:fldCharType="separate"/>
      </w:r>
      <w:r w:rsidRPr="00AD7864">
        <w:rPr>
          <w:rStyle w:val="Hyperlink"/>
        </w:rPr>
        <w:t>consult@robburrus.com</w:t>
      </w:r>
      <w:r>
        <w:fldChar w:fldCharType="end"/>
      </w:r>
    </w:p>
    <w:p w14:paraId="7D72E9ED" w14:textId="2D65E095" w:rsidR="005952E8" w:rsidRDefault="005952E8" w:rsidP="005952E8">
      <w:pPr>
        <w:pBdr>
          <w:bottom w:val="single" w:sz="4" w:space="1" w:color="auto"/>
        </w:pBdr>
        <w:jc w:val="center"/>
      </w:pPr>
      <w:r>
        <w:t>0044 7469292255</w:t>
      </w:r>
    </w:p>
    <w:p w14:paraId="33A13554" w14:textId="77777777" w:rsidR="005952E8" w:rsidRDefault="005952E8"/>
    <w:p w14:paraId="48BC2C72" w14:textId="77777777" w:rsidR="005952E8" w:rsidRDefault="005952E8" w:rsidP="005952E8">
      <w:pPr>
        <w:pStyle w:val="NormalWeb"/>
        <w:rPr>
          <w:color w:val="000000"/>
        </w:rPr>
      </w:pPr>
      <w:r>
        <w:rPr>
          <w:color w:val="000000"/>
        </w:rPr>
        <w:t>Robert Burrus is a distinguished expert in Enterprise Risk Management (ERM), project controls, and the development of high-value revenue streams. With over two decades of experience in the field, Robert has consistently demonstrated his ability to navigate complex challenges and deliver strategic solutions that drive organizational success.</w:t>
      </w:r>
    </w:p>
    <w:p w14:paraId="7601E3AF" w14:textId="77777777" w:rsidR="005952E8" w:rsidRDefault="005952E8" w:rsidP="005952E8">
      <w:pPr>
        <w:pStyle w:val="NormalWeb"/>
        <w:rPr>
          <w:color w:val="000000"/>
        </w:rPr>
      </w:pPr>
      <w:r>
        <w:rPr>
          <w:color w:val="000000"/>
        </w:rPr>
        <w:t>As a leader in ERM, Robert has a proven track record of identifying, assessing, and mitigating risks that can impact business operations. His expertise spans a variety of industries, allowing him to tailor risk management strategies to meet the unique needs of each organization. Robert's approach combines robust analytical skills with a deep understanding of industry-specific risks, ensuring that companies are well-prepared to face potential threats and capitalize on opportunities.</w:t>
      </w:r>
    </w:p>
    <w:p w14:paraId="41889B59" w14:textId="77777777" w:rsidR="005952E8" w:rsidRDefault="005952E8" w:rsidP="005952E8">
      <w:pPr>
        <w:pStyle w:val="NormalWeb"/>
        <w:rPr>
          <w:color w:val="000000"/>
        </w:rPr>
      </w:pPr>
      <w:r>
        <w:rPr>
          <w:color w:val="000000"/>
        </w:rPr>
        <w:t>In the realm of project controls, Robert is renowned for his meticulous attention to detail and his ability to implement effective control measures that keep projects on track, within budget, and aligned with strategic goals. His comprehensive understanding of project management principles and methodologies enables him to lead cross-functional teams through the successful execution of complex projects. Robert's ability to foresee and address potential issues before they escalate is a testament to his proactive and solution-oriented mindset.</w:t>
      </w:r>
    </w:p>
    <w:p w14:paraId="30BC7907" w14:textId="77777777" w:rsidR="005952E8" w:rsidRDefault="005952E8" w:rsidP="005952E8">
      <w:pPr>
        <w:pStyle w:val="NormalWeb"/>
        <w:rPr>
          <w:color w:val="000000"/>
        </w:rPr>
      </w:pPr>
      <w:r>
        <w:rPr>
          <w:color w:val="000000"/>
        </w:rPr>
        <w:t xml:space="preserve">Robert's expertise extends to building high-value revenue streams, where he has successfully guided organizations in identifying and leveraging new business opportunities. His innovative thinking and strategic planning have resulted in the development of sustainable revenue models that enhance profitability and growth. Robert's keen market insights and ability to adapt to changing economic landscapes make him </w:t>
      </w:r>
      <w:proofErr w:type="gramStart"/>
      <w:r>
        <w:rPr>
          <w:color w:val="000000"/>
        </w:rPr>
        <w:t>a valuable asset</w:t>
      </w:r>
      <w:proofErr w:type="gramEnd"/>
      <w:r>
        <w:rPr>
          <w:color w:val="000000"/>
        </w:rPr>
        <w:t xml:space="preserve"> in driving business development initiatives.</w:t>
      </w:r>
    </w:p>
    <w:p w14:paraId="497BD743" w14:textId="77777777" w:rsidR="005952E8" w:rsidRDefault="005952E8" w:rsidP="005952E8">
      <w:pPr>
        <w:pStyle w:val="NormalWeb"/>
        <w:rPr>
          <w:color w:val="000000"/>
        </w:rPr>
      </w:pPr>
      <w:r>
        <w:rPr>
          <w:color w:val="000000"/>
        </w:rPr>
        <w:t>Throughout his career, Robert has been recognized for his leadership, strategic vision, and commitment to excellence. His contributions have not only fortified the resilience and success of the organizations he has worked with but have also set new standards in the fields of ERM and project controls.</w:t>
      </w:r>
    </w:p>
    <w:p w14:paraId="2EFDF763" w14:textId="0A222E41" w:rsidR="005952E8" w:rsidRDefault="005952E8" w:rsidP="005952E8">
      <w:pPr>
        <w:pStyle w:val="NormalWeb"/>
        <w:rPr>
          <w:color w:val="000000"/>
        </w:rPr>
      </w:pPr>
      <w:r>
        <w:rPr>
          <w:color w:val="000000"/>
        </w:rPr>
        <w:t>Robert</w:t>
      </w:r>
      <w:r>
        <w:rPr>
          <w:color w:val="000000"/>
        </w:rPr>
        <w:t xml:space="preserve"> is a sought-after speaker at industry conferences and a respected thought leader in his field. His dedication to continuous learning and professional development ensures that he remains at the forefront of emerging trends and best practices.</w:t>
      </w:r>
    </w:p>
    <w:p w14:paraId="522787AE" w14:textId="77777777" w:rsidR="005952E8" w:rsidRDefault="005952E8"/>
    <w:sectPr w:rsidR="005952E8" w:rsidSect="002E7E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E8"/>
    <w:rsid w:val="000D6DF8"/>
    <w:rsid w:val="002E7EDD"/>
    <w:rsid w:val="00423265"/>
    <w:rsid w:val="005952E8"/>
    <w:rsid w:val="006A78A2"/>
    <w:rsid w:val="007E7F66"/>
    <w:rsid w:val="00824180"/>
    <w:rsid w:val="00A25115"/>
    <w:rsid w:val="00BF3E0D"/>
    <w:rsid w:val="00F12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F4D420"/>
  <w15:chartTrackingRefBased/>
  <w15:docId w15:val="{4EE80375-F000-6B42-AD91-AE6037EB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2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2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2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2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2E8"/>
    <w:rPr>
      <w:rFonts w:eastAsiaTheme="majorEastAsia" w:cstheme="majorBidi"/>
      <w:color w:val="272727" w:themeColor="text1" w:themeTint="D8"/>
    </w:rPr>
  </w:style>
  <w:style w:type="paragraph" w:styleId="Title">
    <w:name w:val="Title"/>
    <w:basedOn w:val="Normal"/>
    <w:next w:val="Normal"/>
    <w:link w:val="TitleChar"/>
    <w:uiPriority w:val="10"/>
    <w:qFormat/>
    <w:rsid w:val="005952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2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2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52E8"/>
    <w:rPr>
      <w:i/>
      <w:iCs/>
      <w:color w:val="404040" w:themeColor="text1" w:themeTint="BF"/>
    </w:rPr>
  </w:style>
  <w:style w:type="paragraph" w:styleId="ListParagraph">
    <w:name w:val="List Paragraph"/>
    <w:basedOn w:val="Normal"/>
    <w:uiPriority w:val="34"/>
    <w:qFormat/>
    <w:rsid w:val="005952E8"/>
    <w:pPr>
      <w:ind w:left="720"/>
      <w:contextualSpacing/>
    </w:pPr>
  </w:style>
  <w:style w:type="character" w:styleId="IntenseEmphasis">
    <w:name w:val="Intense Emphasis"/>
    <w:basedOn w:val="DefaultParagraphFont"/>
    <w:uiPriority w:val="21"/>
    <w:qFormat/>
    <w:rsid w:val="005952E8"/>
    <w:rPr>
      <w:i/>
      <w:iCs/>
      <w:color w:val="0F4761" w:themeColor="accent1" w:themeShade="BF"/>
    </w:rPr>
  </w:style>
  <w:style w:type="paragraph" w:styleId="IntenseQuote">
    <w:name w:val="Intense Quote"/>
    <w:basedOn w:val="Normal"/>
    <w:next w:val="Normal"/>
    <w:link w:val="IntenseQuoteChar"/>
    <w:uiPriority w:val="30"/>
    <w:qFormat/>
    <w:rsid w:val="00595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2E8"/>
    <w:rPr>
      <w:i/>
      <w:iCs/>
      <w:color w:val="0F4761" w:themeColor="accent1" w:themeShade="BF"/>
    </w:rPr>
  </w:style>
  <w:style w:type="character" w:styleId="IntenseReference">
    <w:name w:val="Intense Reference"/>
    <w:basedOn w:val="DefaultParagraphFont"/>
    <w:uiPriority w:val="32"/>
    <w:qFormat/>
    <w:rsid w:val="005952E8"/>
    <w:rPr>
      <w:b/>
      <w:bCs/>
      <w:smallCaps/>
      <w:color w:val="0F4761" w:themeColor="accent1" w:themeShade="BF"/>
      <w:spacing w:val="5"/>
    </w:rPr>
  </w:style>
  <w:style w:type="paragraph" w:styleId="NormalWeb">
    <w:name w:val="Normal (Web)"/>
    <w:basedOn w:val="Normal"/>
    <w:uiPriority w:val="99"/>
    <w:semiHidden/>
    <w:unhideWhenUsed/>
    <w:rsid w:val="005952E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5952E8"/>
    <w:rPr>
      <w:color w:val="467886" w:themeColor="hyperlink"/>
      <w:u w:val="single"/>
    </w:rPr>
  </w:style>
  <w:style w:type="character" w:styleId="UnresolvedMention">
    <w:name w:val="Unresolved Mention"/>
    <w:basedOn w:val="DefaultParagraphFont"/>
    <w:uiPriority w:val="99"/>
    <w:semiHidden/>
    <w:unhideWhenUsed/>
    <w:rsid w:val="005952E8"/>
    <w:rPr>
      <w:color w:val="605E5C"/>
      <w:shd w:val="clear" w:color="auto" w:fill="E1DFDD"/>
    </w:rPr>
  </w:style>
  <w:style w:type="character" w:styleId="FollowedHyperlink">
    <w:name w:val="FollowedHyperlink"/>
    <w:basedOn w:val="DefaultParagraphFont"/>
    <w:uiPriority w:val="99"/>
    <w:semiHidden/>
    <w:unhideWhenUsed/>
    <w:rsid w:val="005952E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54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bburr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Burrus</dc:creator>
  <cp:keywords/>
  <dc:description/>
  <cp:lastModifiedBy>Robert Burrus</cp:lastModifiedBy>
  <cp:revision>1</cp:revision>
  <dcterms:created xsi:type="dcterms:W3CDTF">2024-07-11T16:57:00Z</dcterms:created>
  <dcterms:modified xsi:type="dcterms:W3CDTF">2024-07-11T17:03:00Z</dcterms:modified>
</cp:coreProperties>
</file>